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93830" w:rsidRDefault="00000000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SCCR 2023 Travel Awards</w:t>
      </w:r>
    </w:p>
    <w:p w14:paraId="00000004" w14:textId="77777777" w:rsidR="00D93830" w:rsidRDefault="00D93830">
      <w:pPr>
        <w:jc w:val="center"/>
        <w:rPr>
          <w:rFonts w:ascii="Times New Roman" w:eastAsia="Times New Roman" w:hAnsi="Times New Roman" w:cs="Times New Roman"/>
        </w:rPr>
      </w:pPr>
    </w:p>
    <w:p w14:paraId="00000005" w14:textId="77777777" w:rsidR="00D93830" w:rsidRDefault="00D93830">
      <w:pPr>
        <w:jc w:val="center"/>
        <w:rPr>
          <w:rFonts w:ascii="Times New Roman" w:eastAsia="Times New Roman" w:hAnsi="Times New Roman" w:cs="Times New Roman"/>
        </w:rPr>
      </w:pPr>
    </w:p>
    <w:p w14:paraId="00000006" w14:textId="5C02BE9D" w:rsidR="00D93830" w:rsidRDefault="00000000">
      <w:pPr>
        <w:spacing w:line="360" w:lineRule="auto"/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</w:rPr>
        <w:t xml:space="preserve">For the SCCR </w:t>
      </w:r>
      <w:r w:rsidR="00493487">
        <w:rPr>
          <w:rFonts w:ascii="Times New Roman" w:eastAsia="Times New Roman" w:hAnsi="Times New Roman" w:cs="Times New Roman"/>
        </w:rPr>
        <w:t>2023 in San Juan, Puerto Rico,</w:t>
      </w:r>
      <w:r>
        <w:rPr>
          <w:rFonts w:ascii="Times New Roman" w:eastAsia="Times New Roman" w:hAnsi="Times New Roman" w:cs="Times New Roman"/>
        </w:rPr>
        <w:t xml:space="preserve"> SCCR will be providing four travel awards, each of $250.  Three of the awards are reserved for students (domestic and international) and one of the awards is reserved for a non-student international scholar.  Only scholars who are the </w:t>
      </w:r>
      <w:r>
        <w:rPr>
          <w:rFonts w:ascii="Times New Roman" w:eastAsia="Times New Roman" w:hAnsi="Times New Roman" w:cs="Times New Roman"/>
          <w:i/>
          <w:u w:val="single"/>
        </w:rPr>
        <w:t>primary</w:t>
      </w:r>
      <w:r>
        <w:rPr>
          <w:rFonts w:ascii="Times New Roman" w:eastAsia="Times New Roman" w:hAnsi="Times New Roman" w:cs="Times New Roman"/>
        </w:rPr>
        <w:t xml:space="preserve"> presenters of their work at the conference (and whose work has already been accepted for presentation at the conference) are eligible for a travel award. </w:t>
      </w:r>
    </w:p>
    <w:p w14:paraId="00000007" w14:textId="77777777" w:rsidR="00D93830" w:rsidRDefault="00D93830">
      <w:pPr>
        <w:spacing w:line="360" w:lineRule="auto"/>
        <w:rPr>
          <w:rFonts w:ascii="Times New Roman" w:eastAsia="Times New Roman" w:hAnsi="Times New Roman" w:cs="Times New Roman"/>
        </w:rPr>
      </w:pPr>
    </w:p>
    <w:p w14:paraId="00000008" w14:textId="6B82CBE9" w:rsidR="00D93830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apply, please answer the questions below and send your responses to the current SCCR president</w:t>
      </w:r>
      <w:r w:rsidR="00FE3E0F">
        <w:rPr>
          <w:rFonts w:ascii="Times New Roman" w:eastAsia="Times New Roman" w:hAnsi="Times New Roman" w:cs="Times New Roman"/>
        </w:rPr>
        <w:t>, Ted Bartholomew</w:t>
      </w:r>
      <w:r>
        <w:rPr>
          <w:rFonts w:ascii="Times New Roman" w:eastAsia="Times New Roman" w:hAnsi="Times New Roman" w:cs="Times New Roman"/>
        </w:rPr>
        <w:t>, via email</w:t>
      </w:r>
      <w:r w:rsidR="00FE3E0F">
        <w:rPr>
          <w:rFonts w:ascii="Times New Roman" w:eastAsia="Times New Roman" w:hAnsi="Times New Roman" w:cs="Times New Roman"/>
        </w:rPr>
        <w:t xml:space="preserve"> (tbarthol@scrippscollege.edu)</w:t>
      </w:r>
      <w:r w:rsidR="00ED19DA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Decisions about the travel awards will be made by an interdisciplinary, objective committee of SCCR members convened by the current SCCR president. </w:t>
      </w:r>
    </w:p>
    <w:p w14:paraId="00000009" w14:textId="77777777" w:rsidR="00D93830" w:rsidRDefault="00D93830">
      <w:pPr>
        <w:spacing w:line="360" w:lineRule="auto"/>
        <w:rPr>
          <w:rFonts w:ascii="Times New Roman" w:eastAsia="Times New Roman" w:hAnsi="Times New Roman" w:cs="Times New Roman"/>
        </w:rPr>
      </w:pPr>
    </w:p>
    <w:p w14:paraId="0000000A" w14:textId="77777777" w:rsidR="00D93830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Application</w:t>
      </w:r>
      <w:r>
        <w:rPr>
          <w:rFonts w:ascii="Times New Roman" w:eastAsia="Times New Roman" w:hAnsi="Times New Roman" w:cs="Times New Roman"/>
        </w:rPr>
        <w:t xml:space="preserve">: </w:t>
      </w:r>
    </w:p>
    <w:p w14:paraId="0000000B" w14:textId="77777777" w:rsidR="00D938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Name: __________________________________________________________________</w:t>
      </w:r>
    </w:p>
    <w:p w14:paraId="0000000C" w14:textId="77777777" w:rsidR="00D938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Highest degree earned: ____________________________________________________</w:t>
      </w:r>
    </w:p>
    <w:p w14:paraId="0000000D" w14:textId="77777777" w:rsidR="00D938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Please mark one:   _____ Current Student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_____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Non-Student</w:t>
      </w:r>
      <w:proofErr w:type="gramEnd"/>
    </w:p>
    <w:p w14:paraId="0000000E" w14:textId="77777777" w:rsidR="00D938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Institution: ______________________________________________________________</w:t>
      </w:r>
    </w:p>
    <w:p w14:paraId="0000000F" w14:textId="77777777" w:rsidR="00D938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Discipline of study: _______________________________________________________</w:t>
      </w:r>
    </w:p>
    <w:p w14:paraId="00000010" w14:textId="77777777" w:rsidR="00D938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Title of presentation: ______________________________________________________</w:t>
      </w:r>
    </w:p>
    <w:p w14:paraId="00000011" w14:textId="77777777" w:rsidR="00D938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Presentation type:   _____ Poster</w:t>
      </w:r>
      <w:r>
        <w:rPr>
          <w:rFonts w:ascii="Times New Roman" w:eastAsia="Times New Roman" w:hAnsi="Times New Roman" w:cs="Times New Roman"/>
          <w:color w:val="000000"/>
        </w:rPr>
        <w:tab/>
        <w:t>____ Oral Presentation      _____Conversation Hour</w:t>
      </w:r>
    </w:p>
    <w:p w14:paraId="00000012" w14:textId="77777777" w:rsidR="00D938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In 300 words or less, please explain why you are applying for a travel award from SCCR: </w:t>
      </w:r>
    </w:p>
    <w:sectPr w:rsidR="00D9383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A5F40"/>
    <w:multiLevelType w:val="multilevel"/>
    <w:tmpl w:val="A468A5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730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830"/>
    <w:rsid w:val="00493487"/>
    <w:rsid w:val="00D93830"/>
    <w:rsid w:val="00DB64EF"/>
    <w:rsid w:val="00ED19DA"/>
    <w:rsid w:val="00FE3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656848"/>
  <w15:docId w15:val="{03D5D1BD-FFF3-BE48-AE58-0A65F2542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385F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5F4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85F4C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Ik9ziut837lOdSnvbKAzEFBpXw==">AMUW2mXktEMtOO0Z7/d5fvtixVul3SaixYizYgjgLfXr3HWtsSJCyJ70wXfnjFcwHJ//iQgL/dF4DYrhFl622yIvwrS/etZo2yCXArOjOwzS+WmUuIR8Xyjp/gz7KOhRjzzj1Pu/VjB6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Brien Ashdown</dc:creator>
  <cp:lastModifiedBy>Theodore Bartholomew</cp:lastModifiedBy>
  <cp:revision>3</cp:revision>
  <dcterms:created xsi:type="dcterms:W3CDTF">2022-11-25T21:54:00Z</dcterms:created>
  <dcterms:modified xsi:type="dcterms:W3CDTF">2022-11-25T21:54:00Z</dcterms:modified>
</cp:coreProperties>
</file>